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A"/>
        <w:spacing w:line="288" w:lineRule="auto"/>
        <w:ind w:left="88" w:firstLine="0"/>
        <w:rPr>
          <w:rFonts w:ascii="Arial" w:cs="Arial" w:hAnsi="Arial" w:eastAsia="Arial"/>
          <w:b w:val="1"/>
          <w:bCs w:val="1"/>
          <w:caps w:val="0"/>
          <w:smallCaps w:val="0"/>
          <w:strike w:val="0"/>
          <w:dstrike w:val="0"/>
          <w:outline w:val="0"/>
          <w:color w:val="000000"/>
          <w:spacing w:val="0"/>
          <w:kern w:val="0"/>
          <w:position w:val="0"/>
          <w:sz w:val="36"/>
          <w:szCs w:val="36"/>
          <w:u w:val="none" w:color="000000"/>
          <w:shd w:val="nil" w:color="auto" w:fill="auto"/>
          <w:vertAlign w:val="baseline"/>
          <w14:textOutline w14:w="12700" w14:cap="flat">
            <w14:noFill/>
            <w14:miter w14:lim="400000"/>
          </w14:textOutline>
          <w14:textFill>
            <w14:solidFill>
              <w14:srgbClr w14:val="000000"/>
            </w14:solidFill>
          </w14:textFill>
        </w:rPr>
      </w:pPr>
      <w:r>
        <w:rPr>
          <w:rFonts w:ascii="Arial" w:hAnsi="Arial"/>
          <w:b w:val="1"/>
          <w:bCs w:val="1"/>
          <w:caps w:val="0"/>
          <w:smallCaps w:val="0"/>
          <w:strike w:val="0"/>
          <w:dstrike w:val="0"/>
          <w:outline w:val="0"/>
          <w:color w:val="000000"/>
          <w:spacing w:val="0"/>
          <w:kern w:val="0"/>
          <w:position w:val="0"/>
          <w:sz w:val="36"/>
          <w:szCs w:val="36"/>
          <w:u w:val="none" w:color="000000"/>
          <w:shd w:val="nil" w:color="auto" w:fill="auto"/>
          <w:vertAlign w:val="baseline"/>
          <w:rtl w:val="0"/>
          <w14:textOutline w14:w="12700" w14:cap="flat">
            <w14:noFill/>
            <w14:miter w14:lim="400000"/>
          </w14:textOutline>
          <w14:textFill>
            <w14:solidFill>
              <w14:srgbClr w14:val="000000"/>
            </w14:solidFill>
          </w14:textFill>
        </w:rPr>
        <w:t>Vitali Tsernosev</w:t>
      </w:r>
    </w:p>
    <w:p>
      <w:pPr>
        <w:pStyle w:val="Body A"/>
        <w:spacing w:line="264" w:lineRule="auto"/>
        <w:ind w:left="88" w:firstLine="0"/>
        <w:rPr>
          <w:rFonts w:ascii="Arial" w:cs="Arial" w:hAnsi="Arial" w:eastAsia="Arial"/>
          <w:caps w:val="0"/>
          <w:smallCaps w:val="0"/>
          <w:strike w:val="0"/>
          <w:dstrike w:val="0"/>
          <w:outline w:val="0"/>
          <w:color w:val="000000"/>
          <w:spacing w:val="0"/>
          <w:kern w:val="0"/>
          <w:position w:val="0"/>
          <w:u w:val="none" w:color="000000"/>
          <w:shd w:val="nil" w:color="auto" w:fill="auto"/>
          <w:vertAlign w:val="baseline"/>
          <w14:textOutline w14:w="12700" w14:cap="flat">
            <w14:noFill/>
            <w14:miter w14:lim="400000"/>
          </w14:textOutline>
          <w14:textFill>
            <w14:solidFill>
              <w14:srgbClr w14:val="000000"/>
            </w14:solidFill>
          </w14:textFill>
        </w:rPr>
      </w:pPr>
      <w:r>
        <w:rPr>
          <w:rFonts w:ascii="Arial" w:hAnsi="Arial"/>
          <w:caps w:val="0"/>
          <w:smallCaps w:val="0"/>
          <w:strike w:val="0"/>
          <w:dstrike w:val="0"/>
          <w:outline w:val="0"/>
          <w:color w:val="000000"/>
          <w:spacing w:val="0"/>
          <w:kern w:val="0"/>
          <w:position w:val="0"/>
          <w:sz w:val="28"/>
          <w:szCs w:val="28"/>
          <w:u w:val="none" w:color="000000"/>
          <w:shd w:val="nil" w:color="auto" w:fill="auto"/>
          <w:vertAlign w:val="baseline"/>
          <w:rtl w:val="0"/>
          <w:lang w:val="en-US"/>
          <w14:textOutline w14:w="12700" w14:cap="flat">
            <w14:noFill/>
            <w14:miter w14:lim="400000"/>
          </w14:textOutline>
          <w14:textFill>
            <w14:solidFill>
              <w14:srgbClr w14:val="000000"/>
            </w14:solidFill>
          </w14:textFill>
        </w:rPr>
        <w:t>Senior UX / Product Designer</w:t>
      </w:r>
      <w:r>
        <w:rPr>
          <w:rFonts w:ascii="Arial" w:cs="Arial" w:hAnsi="Arial" w:eastAsia="Arial"/>
          <w:caps w:val="0"/>
          <w:smallCaps w:val="0"/>
          <w:strike w:val="0"/>
          <w:dstrike w:val="0"/>
          <w:outline w:val="0"/>
          <w:color w:val="000000"/>
          <w:spacing w:val="0"/>
          <w:kern w:val="0"/>
          <w:position w:val="0"/>
          <w:u w:val="none" w:color="000000"/>
          <w:shd w:val="nil" w:color="auto" w:fill="auto"/>
          <w:vertAlign w:val="baseline"/>
          <w14:textOutline w14:w="12700" w14:cap="flat">
            <w14:noFill/>
            <w14:miter w14:lim="400000"/>
          </w14:textOutline>
          <w14:textFill>
            <w14:solidFill>
              <w14:srgbClr w14:val="000000"/>
            </w14:solidFill>
          </w14:textFill>
        </w:rPr>
        <w:br w:type="textWrapping"/>
      </w:r>
    </w:p>
    <w:p>
      <w:pPr>
        <w:pStyle w:val="Body A"/>
        <w:spacing w:line="264" w:lineRule="auto"/>
        <w:ind w:left="88" w:firstLine="0"/>
        <w:rPr>
          <w:rStyle w:val="None"/>
          <w:rFonts w:ascii="Arial" w:cs="Arial" w:hAnsi="Arial" w:eastAsia="Arial"/>
          <w:caps w:val="0"/>
          <w:smallCaps w:val="0"/>
          <w:strike w:val="0"/>
          <w:dstrike w:val="0"/>
          <w:outline w:val="0"/>
          <w:color w:val="000000"/>
          <w:spacing w:val="0"/>
          <w:kern w:val="0"/>
          <w:position w:val="0"/>
          <w:sz w:val="18"/>
          <w:szCs w:val="18"/>
          <w:u w:val="none" w:color="000000"/>
          <w:shd w:val="nil" w:color="auto" w:fill="auto"/>
          <w:vertAlign w:val="baseline"/>
          <w14:textOutline w14:w="12700" w14:cap="flat">
            <w14:noFill/>
            <w14:miter w14:lim="400000"/>
          </w14:textOutline>
          <w14:textFill>
            <w14:solidFill>
              <w14:srgbClr w14:val="000000"/>
            </w14:solidFill>
          </w14:textFill>
        </w:rPr>
      </w:pPr>
      <w:r>
        <w:rPr>
          <w:rStyle w:val="Hyperlink.0"/>
          <w:sz w:val="21"/>
          <w:szCs w:val="21"/>
        </w:rPr>
        <w:fldChar w:fldCharType="begin" w:fldLock="0"/>
      </w:r>
      <w:r>
        <w:rPr>
          <w:rStyle w:val="Hyperlink.0"/>
          <w:sz w:val="21"/>
          <w:szCs w:val="21"/>
        </w:rPr>
        <w:instrText xml:space="preserve"> HYPERLINK "mailto:vitali@vett.biz"</w:instrText>
      </w:r>
      <w:r>
        <w:rPr>
          <w:rStyle w:val="Hyperlink.0"/>
          <w:sz w:val="21"/>
          <w:szCs w:val="21"/>
        </w:rPr>
        <w:fldChar w:fldCharType="separate" w:fldLock="0"/>
      </w:r>
      <w:r>
        <w:rPr>
          <w:rStyle w:val="Hyperlink.0"/>
          <w:sz w:val="21"/>
          <w:szCs w:val="21"/>
          <w:rtl w:val="0"/>
          <w:lang w:val="it-IT"/>
        </w:rPr>
        <w:t>vitali@vett.biz</w:t>
      </w:r>
      <w:r>
        <w:rPr>
          <w:sz w:val="21"/>
          <w:szCs w:val="21"/>
        </w:rPr>
        <w:fldChar w:fldCharType="end" w:fldLock="0"/>
      </w:r>
      <w:r>
        <w:rPr>
          <w:rStyle w:val="None"/>
          <w:rFonts w:ascii="Arial" w:hAnsi="Arial"/>
          <w:sz w:val="21"/>
          <w:szCs w:val="21"/>
          <w:rtl w:val="0"/>
        </w:rPr>
        <w:t xml:space="preserve"> </w:t>
      </w:r>
      <w:r>
        <w:rPr>
          <w:rStyle w:val="None"/>
          <w:rFonts w:ascii="Arial" w:hAnsi="Arial"/>
          <w:outline w:val="0"/>
          <w:color w:val="a7a7a7"/>
          <w:sz w:val="21"/>
          <w:szCs w:val="21"/>
          <w:rtl w:val="0"/>
          <w14:textFill>
            <w14:solidFill>
              <w14:srgbClr w14:val="A7A7A7"/>
            </w14:solidFill>
          </w14:textFill>
        </w:rPr>
        <w:t>|</w:t>
      </w:r>
      <w:r>
        <w:rPr>
          <w:rStyle w:val="None"/>
          <w:rFonts w:ascii="Arial" w:hAnsi="Arial"/>
          <w:sz w:val="21"/>
          <w:szCs w:val="21"/>
          <w:rtl w:val="0"/>
        </w:rPr>
        <w:t xml:space="preserve"> </w:t>
      </w:r>
      <w:r>
        <w:rPr>
          <w:rStyle w:val="Hyperlink.0"/>
          <w:sz w:val="21"/>
          <w:szCs w:val="21"/>
        </w:rPr>
        <w:fldChar w:fldCharType="begin" w:fldLock="0"/>
      </w:r>
      <w:r>
        <w:rPr>
          <w:rStyle w:val="Hyperlink.0"/>
          <w:sz w:val="21"/>
          <w:szCs w:val="21"/>
        </w:rPr>
        <w:instrText xml:space="preserve"> HYPERLINK "http://www.vitali.mobi"</w:instrText>
      </w:r>
      <w:r>
        <w:rPr>
          <w:rStyle w:val="Hyperlink.0"/>
          <w:sz w:val="21"/>
          <w:szCs w:val="21"/>
        </w:rPr>
        <w:fldChar w:fldCharType="separate" w:fldLock="0"/>
      </w:r>
      <w:r>
        <w:rPr>
          <w:rStyle w:val="Hyperlink.0"/>
          <w:sz w:val="21"/>
          <w:szCs w:val="21"/>
          <w:rtl w:val="0"/>
          <w:lang w:val="it-IT"/>
        </w:rPr>
        <w:t>vitali.mobi</w:t>
      </w:r>
      <w:r>
        <w:rPr>
          <w:sz w:val="21"/>
          <w:szCs w:val="21"/>
        </w:rPr>
        <w:fldChar w:fldCharType="end" w:fldLock="0"/>
      </w:r>
      <w:r>
        <w:rPr>
          <w:rStyle w:val="None"/>
          <w:rFonts w:ascii="Arial" w:hAnsi="Arial"/>
          <w:outline w:val="0"/>
          <w:color w:val="a7a7a7"/>
          <w:sz w:val="21"/>
          <w:szCs w:val="21"/>
          <w:rtl w:val="0"/>
          <w:lang w:val="en-US"/>
          <w14:textFill>
            <w14:solidFill>
              <w14:srgbClr w14:val="A7A7A7"/>
            </w14:solidFill>
          </w14:textFill>
        </w:rPr>
        <w:t xml:space="preserve"> </w:t>
      </w:r>
      <w:r>
        <w:rPr>
          <w:rStyle w:val="None"/>
          <w:rFonts w:ascii="Arial" w:hAnsi="Arial"/>
          <w:outline w:val="0"/>
          <w:color w:val="a7a7a7"/>
          <w:sz w:val="21"/>
          <w:szCs w:val="21"/>
          <w:rtl w:val="0"/>
          <w14:textFill>
            <w14:solidFill>
              <w14:srgbClr w14:val="A7A7A7"/>
            </w14:solidFill>
          </w14:textFill>
        </w:rPr>
        <w:t>|</w:t>
      </w:r>
      <w:r>
        <w:rPr>
          <w:rStyle w:val="None"/>
          <w:rFonts w:ascii="Arial" w:hAnsi="Arial"/>
          <w:sz w:val="21"/>
          <w:szCs w:val="21"/>
          <w:rtl w:val="0"/>
          <w:lang w:val="en-US"/>
        </w:rPr>
        <w:t xml:space="preserve"> </w:t>
      </w:r>
      <w:r>
        <w:rPr>
          <w:rStyle w:val="Hyperlink.1"/>
          <w:sz w:val="21"/>
          <w:szCs w:val="21"/>
        </w:rPr>
        <w:fldChar w:fldCharType="begin" w:fldLock="0"/>
      </w:r>
      <w:r>
        <w:rPr>
          <w:rStyle w:val="Hyperlink.1"/>
          <w:sz w:val="21"/>
          <w:szCs w:val="21"/>
        </w:rPr>
        <w:instrText xml:space="preserve"> HYPERLINK "https://www.linkedin.com/in/vtsernosev-ux/"</w:instrText>
      </w:r>
      <w:r>
        <w:rPr>
          <w:rStyle w:val="Hyperlink.1"/>
          <w:sz w:val="21"/>
          <w:szCs w:val="21"/>
        </w:rPr>
        <w:fldChar w:fldCharType="separate" w:fldLock="0"/>
      </w:r>
      <w:r>
        <w:rPr>
          <w:rStyle w:val="Hyperlink.1"/>
          <w:sz w:val="21"/>
          <w:szCs w:val="21"/>
          <w:rtl w:val="0"/>
          <w:lang w:val="en-US"/>
        </w:rPr>
        <w:t>https://www.linkedin.com/in/vtsernosev-ux/</w:t>
      </w:r>
      <w:r>
        <w:rPr>
          <w:sz w:val="21"/>
          <w:szCs w:val="21"/>
        </w:rPr>
        <w:fldChar w:fldCharType="end" w:fldLock="0"/>
      </w:r>
      <w:r>
        <w:rPr>
          <w:rStyle w:val="None"/>
          <w:rFonts w:ascii="Arial" w:hAnsi="Arial"/>
          <w:sz w:val="21"/>
          <w:szCs w:val="21"/>
          <w:rtl w:val="0"/>
          <w:lang w:val="en-US"/>
        </w:rPr>
        <w:t xml:space="preserve"> </w:t>
      </w:r>
      <w:r>
        <w:rPr>
          <w:rStyle w:val="None"/>
          <w:rFonts w:ascii="Arial" w:hAnsi="Arial"/>
          <w:outline w:val="0"/>
          <w:color w:val="a7a7a7"/>
          <w:sz w:val="21"/>
          <w:szCs w:val="21"/>
          <w:rtl w:val="0"/>
          <w14:textFill>
            <w14:solidFill>
              <w14:srgbClr w14:val="A7A7A7"/>
            </w14:solidFill>
          </w14:textFill>
        </w:rPr>
        <w:t xml:space="preserve">| </w:t>
      </w:r>
      <w:r>
        <w:rPr>
          <w:rStyle w:val="None"/>
          <w:rFonts w:ascii="Arial" w:hAnsi="Arial"/>
          <w:sz w:val="21"/>
          <w:szCs w:val="21"/>
          <w:rtl w:val="0"/>
          <w:lang w:val="it-IT"/>
        </w:rPr>
        <w:t>Palo Alto, CA</w:t>
      </w:r>
      <w:r>
        <w:rPr>
          <w:rStyle w:val="None"/>
          <w:rFonts w:ascii="Arial" w:hAnsi="Arial"/>
          <w:outline w:val="0"/>
          <w:color w:val="a7a7a7"/>
          <w:sz w:val="21"/>
          <w:szCs w:val="21"/>
          <w:rtl w:val="0"/>
          <w14:textFill>
            <w14:solidFill>
              <w14:srgbClr w14:val="A7A7A7"/>
            </w14:solidFill>
          </w14:textFill>
        </w:rPr>
        <w:t xml:space="preserve"> | </w:t>
      </w:r>
      <w:r>
        <w:rPr>
          <w:rStyle w:val="None"/>
          <w:rFonts w:ascii="Arial" w:hAnsi="Arial"/>
          <w:sz w:val="21"/>
          <w:szCs w:val="21"/>
          <w:rtl w:val="0"/>
        </w:rPr>
        <w:t>650-862-0454</w:t>
      </w:r>
    </w:p>
    <w:p>
      <w:pPr>
        <w:pStyle w:val="Body Text"/>
        <w:spacing w:before="203" w:line="360" w:lineRule="auto"/>
        <w:ind w:left="88" w:firstLine="0"/>
        <w:rPr>
          <w:rStyle w:val="None"/>
          <w:sz w:val="18"/>
          <w:szCs w:val="18"/>
        </w:rPr>
      </w:pPr>
    </w:p>
    <w:p>
      <w:pPr>
        <w:pStyle w:val="Heading 2"/>
        <w:spacing w:line="360" w:lineRule="auto"/>
        <w:ind w:left="88" w:firstLine="0"/>
        <w:rPr>
          <w:b w:val="0"/>
          <w:bCs w:val="0"/>
          <w:outline w:val="0"/>
          <w:color w:val="a7a7a7"/>
          <w:sz w:val="26"/>
          <w:szCs w:val="26"/>
          <w14:textFill>
            <w14:solidFill>
              <w14:srgbClr w14:val="A7A7A7"/>
            </w14:solidFill>
          </w14:textFill>
        </w:rPr>
      </w:pPr>
      <w:r>
        <w:rPr>
          <w:b w:val="0"/>
          <w:bCs w:val="0"/>
          <w:outline w:val="0"/>
          <w:color w:val="a7a7a7"/>
          <w:sz w:val="26"/>
          <w:szCs w:val="26"/>
          <w:rtl w:val="0"/>
          <w:lang w:val="en-US"/>
          <w14:textFill>
            <w14:solidFill>
              <w14:srgbClr w14:val="A7A7A7"/>
            </w14:solidFill>
          </w14:textFill>
        </w:rPr>
        <w:t>Professional Summary</w:t>
      </w:r>
    </w:p>
    <w:p>
      <w:pPr>
        <w:pStyle w:val="Body Text"/>
        <w:spacing w:before="39" w:line="360" w:lineRule="auto"/>
        <w:ind w:left="88" w:firstLine="0"/>
      </w:pPr>
      <w:r>
        <w:rPr>
          <w:rStyle w:val="None"/>
          <w:rtl w:val="0"/>
          <w:lang w:val="en-US"/>
        </w:rPr>
        <w:t>Diverse UX Designer with 10+ years of extensive experience designing wireframes, visual SaaS UI, data-intensive applications, prototyping, Design systems, hand and vibe front-end coding, usability and accessibility, compatibility and testing. Specialized in transforming complex systems and data into intuitive dashboards, network fabric visualization, workflows. Quick learner that rapidly adapts to emerging technologies. Strongly details-oriented.</w:t>
      </w:r>
    </w:p>
    <w:p>
      <w:pPr>
        <w:pStyle w:val="Body Text"/>
        <w:spacing w:before="199" w:line="360" w:lineRule="auto"/>
        <w:ind w:left="88" w:firstLine="0"/>
      </w:pPr>
    </w:p>
    <w:p>
      <w:pPr>
        <w:pStyle w:val="Heading 2"/>
        <w:spacing w:before="1" w:line="360" w:lineRule="auto"/>
        <w:ind w:left="88" w:firstLine="0"/>
        <w:rPr>
          <w:b w:val="0"/>
          <w:bCs w:val="0"/>
          <w:outline w:val="0"/>
          <w:color w:val="a7a7a7"/>
          <w:sz w:val="26"/>
          <w:szCs w:val="26"/>
          <w14:textFill>
            <w14:solidFill>
              <w14:srgbClr w14:val="A7A7A7"/>
            </w14:solidFill>
          </w14:textFill>
        </w:rPr>
      </w:pPr>
      <w:r>
        <w:rPr>
          <w:b w:val="0"/>
          <w:bCs w:val="0"/>
          <w:outline w:val="0"/>
          <w:color w:val="a7a7a7"/>
          <w:sz w:val="26"/>
          <w:szCs w:val="26"/>
          <w:rtl w:val="0"/>
          <w:lang w:val="en-US"/>
          <w14:textFill>
            <w14:solidFill>
              <w14:srgbClr w14:val="A7A7A7"/>
            </w14:solidFill>
          </w14:textFill>
        </w:rPr>
        <w:t>Core Skills</w:t>
      </w:r>
    </w:p>
    <w:p>
      <w:pPr>
        <w:pStyle w:val="Body Text"/>
        <w:spacing w:line="360" w:lineRule="auto"/>
        <w:ind w:left="88" w:firstLine="0"/>
      </w:pPr>
      <w:r>
        <w:rPr>
          <w:rStyle w:val="None"/>
          <w:b w:val="1"/>
          <w:bCs w:val="1"/>
          <w:rtl w:val="0"/>
          <w:lang w:val="en-US"/>
        </w:rPr>
        <w:t>Design &amp; Strategy:</w:t>
      </w:r>
      <w:r>
        <w:rPr>
          <w:rStyle w:val="None"/>
          <w:rtl w:val="0"/>
          <w:lang w:val="en-US"/>
        </w:rPr>
        <w:t xml:space="preserve"> End-to-End B2B UX, SaaS Enterprise Product Design, Complex System and Network Fabric Visualization, Data-Intensive Dashboards, UX Consistency, Cross-Functional Alignment, Product Vision Definition, User Requirement Gathering, Design Systems, Interaction Design, Prototyping, Accessibility.</w:t>
      </w:r>
    </w:p>
    <w:p>
      <w:pPr>
        <w:pStyle w:val="Body Text"/>
        <w:spacing w:line="360" w:lineRule="auto"/>
        <w:ind w:left="88" w:firstLine="0"/>
      </w:pPr>
    </w:p>
    <w:p>
      <w:pPr>
        <w:pStyle w:val="Body Text"/>
        <w:spacing w:line="360" w:lineRule="auto"/>
        <w:ind w:left="88" w:firstLine="0"/>
      </w:pPr>
      <w:r>
        <w:rPr>
          <w:rStyle w:val="None"/>
          <w:b w:val="1"/>
          <w:bCs w:val="1"/>
          <w:rtl w:val="0"/>
          <w:lang w:val="en-US"/>
        </w:rPr>
        <w:t>Technical:</w:t>
      </w:r>
      <w:r>
        <w:rPr>
          <w:rStyle w:val="None"/>
          <w:rtl w:val="0"/>
          <w:lang w:val="en-US"/>
        </w:rPr>
        <w:t xml:space="preserve"> Figma, FigJam, Adobe CS, Windsurf, Jira, Git, Claude, Antigravity, HTML/CSS/JS, Hand Front-End Coding, Vibe (AI-Assisted) Coding, etc.</w:t>
      </w:r>
    </w:p>
    <w:p>
      <w:pPr>
        <w:pStyle w:val="Body Text"/>
        <w:spacing w:before="239" w:line="360" w:lineRule="auto"/>
        <w:ind w:left="88" w:firstLine="0"/>
      </w:pPr>
    </w:p>
    <w:p>
      <w:pPr>
        <w:pStyle w:val="Heading 2"/>
        <w:spacing w:line="360" w:lineRule="auto"/>
        <w:ind w:left="88" w:firstLine="0"/>
        <w:rPr>
          <w:b w:val="0"/>
          <w:bCs w:val="0"/>
          <w:outline w:val="0"/>
          <w:color w:val="a7a7a7"/>
          <w:sz w:val="26"/>
          <w:szCs w:val="26"/>
          <w14:textFill>
            <w14:solidFill>
              <w14:srgbClr w14:val="A7A7A7"/>
            </w14:solidFill>
          </w14:textFill>
        </w:rPr>
      </w:pPr>
      <w:r>
        <w:rPr>
          <w:b w:val="0"/>
          <w:bCs w:val="0"/>
          <w:outline w:val="0"/>
          <w:color w:val="a7a7a7"/>
          <w:sz w:val="26"/>
          <w:szCs w:val="26"/>
          <w:rtl w:val="0"/>
          <w:lang w:val="en-US"/>
          <w14:textFill>
            <w14:solidFill>
              <w14:srgbClr w14:val="A7A7A7"/>
            </w14:solidFill>
          </w14:textFill>
        </w:rPr>
        <w:t>Professional Experience</w:t>
      </w:r>
    </w:p>
    <w:p>
      <w:pPr>
        <w:pStyle w:val="Body A A"/>
        <w:spacing w:line="360" w:lineRule="auto"/>
        <w:ind w:left="88" w:firstLine="0"/>
        <w:rPr>
          <w:rStyle w:val="None"/>
          <w:sz w:val="21"/>
          <w:szCs w:val="21"/>
        </w:rPr>
      </w:pPr>
      <w:r>
        <w:rPr>
          <w:rStyle w:val="None"/>
          <w:b w:val="1"/>
          <w:bCs w:val="1"/>
          <w:sz w:val="21"/>
          <w:szCs w:val="21"/>
          <w:rtl w:val="0"/>
        </w:rPr>
        <w:t>Sr. UX Designer</w:t>
      </w:r>
      <w:r>
        <w:rPr>
          <w:rStyle w:val="None"/>
          <w:sz w:val="21"/>
          <w:szCs w:val="21"/>
          <w:rtl w:val="0"/>
          <w:lang w:val="en-US"/>
        </w:rPr>
        <w:t xml:space="preserve"> </w:t>
      </w:r>
      <w:r>
        <w:rPr>
          <w:rStyle w:val="None"/>
          <w:sz w:val="21"/>
          <w:szCs w:val="21"/>
          <w:rtl w:val="0"/>
          <w:lang w:val="en-US"/>
        </w:rPr>
        <w:t xml:space="preserve">| </w:t>
      </w:r>
      <w:r>
        <w:rPr>
          <w:rStyle w:val="None"/>
          <w:spacing w:val="-5"/>
          <w:sz w:val="21"/>
          <w:szCs w:val="21"/>
          <w:rtl w:val="0"/>
          <w:lang w:val="en-US"/>
        </w:rPr>
        <w:t>10/2020</w:t>
      </w:r>
      <w:r>
        <w:rPr>
          <w:rStyle w:val="None"/>
          <w:sz w:val="21"/>
          <w:szCs w:val="21"/>
          <w:rtl w:val="0"/>
        </w:rPr>
        <w:t xml:space="preserve"> – </w:t>
      </w:r>
      <w:r>
        <w:rPr>
          <w:rStyle w:val="None"/>
          <w:spacing w:val="-5"/>
          <w:sz w:val="21"/>
          <w:szCs w:val="21"/>
          <w:rtl w:val="0"/>
          <w:lang w:val="en-US"/>
        </w:rPr>
        <w:t>05/2026</w:t>
      </w:r>
    </w:p>
    <w:p>
      <w:pPr>
        <w:pStyle w:val="Body A A"/>
        <w:spacing w:line="360" w:lineRule="auto"/>
        <w:ind w:left="88" w:firstLine="0"/>
      </w:pPr>
      <w:r>
        <w:rPr>
          <w:rStyle w:val="None"/>
          <w:b w:val="1"/>
          <w:bCs w:val="1"/>
          <w:i w:val="1"/>
          <w:iCs w:val="1"/>
          <w:sz w:val="21"/>
          <w:szCs w:val="21"/>
          <w:rtl w:val="0"/>
          <w:lang w:val="en-US"/>
        </w:rPr>
        <w:t>Extreme Networks, Inc.</w:t>
      </w:r>
      <w:r>
        <w:rPr>
          <w:rStyle w:val="None"/>
          <w:sz w:val="21"/>
          <w:szCs w:val="21"/>
          <w:rtl w:val="0"/>
          <w:lang w:val="en-US"/>
        </w:rPr>
        <w:t xml:space="preserve"> (</w:t>
      </w:r>
      <w:r>
        <w:rPr>
          <w:rStyle w:val="None"/>
          <w:sz w:val="21"/>
          <w:szCs w:val="21"/>
          <w:rtl w:val="0"/>
          <w:lang w:val="it-IT"/>
        </w:rPr>
        <w:t xml:space="preserve">San Jose, </w:t>
      </w:r>
      <w:r>
        <w:rPr>
          <w:rStyle w:val="None"/>
          <w:spacing w:val="-5"/>
          <w:sz w:val="21"/>
          <w:szCs w:val="21"/>
          <w:rtl w:val="0"/>
        </w:rPr>
        <w:t>CA</w:t>
      </w:r>
      <w:r>
        <w:rPr>
          <w:rStyle w:val="None"/>
          <w:spacing w:val="-5"/>
          <w:sz w:val="21"/>
          <w:szCs w:val="21"/>
          <w:rtl w:val="0"/>
          <w:lang w:val="en-US"/>
        </w:rPr>
        <w:t>)</w:t>
      </w:r>
      <w:r>
        <w:rPr>
          <w:rStyle w:val="None"/>
          <w:spacing w:val="-5"/>
          <w:sz w:val="21"/>
          <w:szCs w:val="21"/>
        </w:rPr>
        <w:br w:type="textWrapping"/>
      </w:r>
    </w:p>
    <w:p>
      <w:pPr>
        <w:pStyle w:val="List Paragraph"/>
        <w:widowControl w:val="1"/>
        <w:numPr>
          <w:ilvl w:val="0"/>
          <w:numId w:val="2"/>
        </w:numPr>
        <w:bidi w:val="0"/>
        <w:spacing w:line="360" w:lineRule="auto"/>
        <w:ind w:right="0"/>
        <w:jc w:val="left"/>
        <w:rPr>
          <w:sz w:val="21"/>
          <w:szCs w:val="21"/>
          <w:rtl w:val="0"/>
          <w:lang w:val="en-US"/>
        </w:rPr>
      </w:pPr>
      <w:r>
        <w:rPr>
          <w:rStyle w:val="None"/>
          <w:sz w:val="21"/>
          <w:szCs w:val="21"/>
          <w:rtl w:val="0"/>
          <w:lang w:val="en-US"/>
        </w:rPr>
        <w:t xml:space="preserve">Partnered with PM and Engineering on UX strategy drove </w:t>
      </w:r>
      <w:r>
        <w:rPr>
          <w:rStyle w:val="None"/>
          <w:b w:val="1"/>
          <w:bCs w:val="1"/>
          <w:sz w:val="21"/>
          <w:szCs w:val="21"/>
          <w:rtl w:val="0"/>
          <w:lang w:val="en-US"/>
        </w:rPr>
        <w:t>26% YoY Product Revenue Growth ($307M)</w:t>
      </w:r>
      <w:r>
        <w:rPr>
          <w:rStyle w:val="None"/>
          <w:sz w:val="21"/>
          <w:szCs w:val="21"/>
          <w:rtl w:val="0"/>
          <w:lang w:val="en-US"/>
        </w:rPr>
        <w:t xml:space="preserve"> by designing Extreme Platform ONE</w:t>
      </w:r>
      <w:r>
        <w:rPr>
          <w:rStyle w:val="None"/>
          <w:sz w:val="21"/>
          <w:szCs w:val="21"/>
          <w:rtl w:val="0"/>
          <w:lang w:val="en-US"/>
        </w:rPr>
        <w:t>™</w:t>
      </w:r>
      <w:r>
        <w:rPr>
          <w:rStyle w:val="None"/>
          <w:sz w:val="21"/>
          <w:szCs w:val="21"/>
          <w:rtl w:val="0"/>
          <w:lang w:val="en-US"/>
        </w:rPr>
        <w:t>, a unified SaaS experience that achieved the company's best bookings quarter in two years.</w:t>
      </w:r>
    </w:p>
    <w:p>
      <w:pPr>
        <w:pStyle w:val="List Paragraph"/>
        <w:widowControl w:val="1"/>
        <w:numPr>
          <w:ilvl w:val="0"/>
          <w:numId w:val="2"/>
        </w:numPr>
        <w:bidi w:val="0"/>
        <w:spacing w:line="360" w:lineRule="auto"/>
        <w:ind w:right="0"/>
        <w:jc w:val="left"/>
        <w:rPr>
          <w:sz w:val="21"/>
          <w:szCs w:val="21"/>
          <w:rtl w:val="0"/>
          <w:lang w:val="en-US"/>
        </w:rPr>
      </w:pPr>
      <w:r>
        <w:rPr>
          <w:rStyle w:val="None"/>
          <w:sz w:val="21"/>
          <w:szCs w:val="21"/>
          <w:rtl w:val="0"/>
          <w:lang w:val="en-US"/>
        </w:rPr>
        <w:t xml:space="preserve">Designed SaaS platforms for network management and analytics, improving usability of complex data-heavy systems. ARR growth accelerated </w:t>
      </w:r>
      <w:r>
        <w:rPr>
          <w:rStyle w:val="None"/>
          <w:b w:val="1"/>
          <w:bCs w:val="1"/>
          <w:sz w:val="21"/>
          <w:szCs w:val="21"/>
          <w:rtl w:val="0"/>
          <w:lang w:val="en-US"/>
        </w:rPr>
        <w:t>24% year-over-year</w:t>
      </w:r>
      <w:r>
        <w:rPr>
          <w:rStyle w:val="None"/>
          <w:sz w:val="21"/>
          <w:szCs w:val="21"/>
          <w:rtl w:val="0"/>
          <w:lang w:val="en-US"/>
        </w:rPr>
        <w:t>, achieving the company's best bookings quarter in two years.</w:t>
      </w:r>
    </w:p>
    <w:p>
      <w:pPr>
        <w:pStyle w:val="List Paragraph"/>
        <w:widowControl w:val="1"/>
        <w:numPr>
          <w:ilvl w:val="0"/>
          <w:numId w:val="2"/>
        </w:numPr>
        <w:bidi w:val="0"/>
        <w:spacing w:line="360" w:lineRule="auto"/>
        <w:ind w:right="0"/>
        <w:jc w:val="left"/>
        <w:rPr>
          <w:sz w:val="21"/>
          <w:szCs w:val="21"/>
          <w:rtl w:val="0"/>
          <w:lang w:val="en-US"/>
        </w:rPr>
      </w:pPr>
      <w:r>
        <w:rPr>
          <w:rStyle w:val="None"/>
          <w:sz w:val="21"/>
          <w:szCs w:val="21"/>
          <w:rtl w:val="0"/>
          <w:lang w:val="en-US"/>
        </w:rPr>
        <w:t xml:space="preserve">Simplified complex workflows from </w:t>
      </w:r>
      <w:r>
        <w:rPr>
          <w:rStyle w:val="None"/>
          <w:b w:val="1"/>
          <w:bCs w:val="1"/>
          <w:sz w:val="21"/>
          <w:szCs w:val="21"/>
          <w:rtl w:val="0"/>
          <w:lang w:val="en-US"/>
        </w:rPr>
        <w:t>8 clicks to 1</w:t>
      </w:r>
      <w:r>
        <w:rPr>
          <w:rStyle w:val="None"/>
          <w:sz w:val="21"/>
          <w:szCs w:val="21"/>
          <w:rtl w:val="0"/>
          <w:lang w:val="en-US"/>
        </w:rPr>
        <w:t xml:space="preserve"> by architecting multi-domain, multi-layer views that consolidated fragmented functions into a single cohesive workspace.</w:t>
      </w:r>
    </w:p>
    <w:p>
      <w:pPr>
        <w:pStyle w:val="List Paragraph"/>
        <w:widowControl w:val="1"/>
        <w:numPr>
          <w:ilvl w:val="0"/>
          <w:numId w:val="2"/>
        </w:numPr>
        <w:bidi w:val="0"/>
        <w:spacing w:line="360" w:lineRule="auto"/>
        <w:ind w:right="0"/>
        <w:jc w:val="left"/>
        <w:rPr>
          <w:sz w:val="21"/>
          <w:szCs w:val="21"/>
          <w:rtl w:val="0"/>
          <w:lang w:val="en-US"/>
        </w:rPr>
      </w:pPr>
      <w:r>
        <w:rPr>
          <w:rStyle w:val="None"/>
          <w:b w:val="1"/>
          <w:bCs w:val="1"/>
          <w:sz w:val="21"/>
          <w:szCs w:val="21"/>
          <w:rtl w:val="0"/>
          <w:lang w:val="en-US"/>
        </w:rPr>
        <w:t>"Living Topology" Design</w:t>
      </w:r>
      <w:r>
        <w:rPr>
          <w:rStyle w:val="None"/>
          <w:sz w:val="21"/>
          <w:szCs w:val="21"/>
          <w:rtl w:val="0"/>
          <w:lang w:val="en-US"/>
        </w:rPr>
        <w:t>: A single visualization layer that merges physical, Wi-Fi, and Fabric maps</w:t>
      </w:r>
      <w:r>
        <w:rPr>
          <w:rStyle w:val="None"/>
          <w:sz w:val="21"/>
          <w:szCs w:val="21"/>
          <w:rtl w:val="0"/>
          <w:lang w:val="en-US"/>
        </w:rPr>
        <w:t>—</w:t>
      </w:r>
      <w:r>
        <w:rPr>
          <w:rStyle w:val="None"/>
          <w:sz w:val="21"/>
          <w:szCs w:val="21"/>
          <w:rtl w:val="0"/>
          <w:lang w:val="en-US"/>
        </w:rPr>
        <w:t>including non-Extreme hardware. Consolidation of up to 4-5 disparate management portals into 1 single workspace.</w:t>
      </w:r>
    </w:p>
    <w:p>
      <w:pPr>
        <w:pStyle w:val="List Paragraph"/>
        <w:widowControl w:val="1"/>
        <w:numPr>
          <w:ilvl w:val="0"/>
          <w:numId w:val="2"/>
        </w:numPr>
        <w:bidi w:val="0"/>
        <w:spacing w:line="360" w:lineRule="auto"/>
        <w:ind w:right="0"/>
        <w:jc w:val="left"/>
        <w:rPr>
          <w:sz w:val="21"/>
          <w:szCs w:val="21"/>
          <w:rtl w:val="0"/>
          <w:lang w:val="en-US"/>
        </w:rPr>
      </w:pPr>
      <w:r>
        <w:rPr>
          <w:rStyle w:val="None"/>
          <w:sz w:val="21"/>
          <w:szCs w:val="21"/>
          <w:rtl w:val="0"/>
          <w:lang w:val="en-US"/>
        </w:rPr>
        <w:t xml:space="preserve">Accelerated stakeholder alignment by pioneering </w:t>
      </w:r>
      <w:r>
        <w:rPr>
          <w:rStyle w:val="None"/>
          <w:b w:val="1"/>
          <w:bCs w:val="1"/>
          <w:sz w:val="21"/>
          <w:szCs w:val="21"/>
          <w:rtl w:val="0"/>
          <w:lang w:val="en-US"/>
        </w:rPr>
        <w:t>AI-assisted prototyping</w:t>
      </w:r>
      <w:r>
        <w:rPr>
          <w:rStyle w:val="None"/>
          <w:sz w:val="21"/>
          <w:szCs w:val="21"/>
          <w:rtl w:val="0"/>
          <w:lang w:val="en-US"/>
        </w:rPr>
        <w:t xml:space="preserve"> initiatives using Windsurf and Figma MCPs to link high-fidelity designs directly to production-ready code.</w:t>
      </w:r>
    </w:p>
    <w:p>
      <w:pPr>
        <w:pStyle w:val="List Paragraph"/>
        <w:widowControl w:val="1"/>
        <w:numPr>
          <w:ilvl w:val="0"/>
          <w:numId w:val="2"/>
        </w:numPr>
        <w:bidi w:val="0"/>
        <w:spacing w:line="360" w:lineRule="auto"/>
        <w:ind w:right="0"/>
        <w:jc w:val="left"/>
        <w:rPr>
          <w:sz w:val="21"/>
          <w:szCs w:val="21"/>
          <w:rtl w:val="0"/>
          <w:lang w:val="en-US"/>
        </w:rPr>
      </w:pPr>
      <w:r>
        <w:rPr>
          <w:rStyle w:val="None"/>
          <w:sz w:val="21"/>
          <w:szCs w:val="21"/>
          <w:rtl w:val="0"/>
          <w:lang w:val="en-US"/>
        </w:rPr>
        <w:t>Led systemic design scalability by contributing a significant volume of new components to the Extreme Design System (EDS).</w:t>
      </w:r>
    </w:p>
    <w:p>
      <w:pPr>
        <w:pStyle w:val="Body Text"/>
        <w:spacing w:before="36" w:line="360" w:lineRule="auto"/>
        <w:ind w:left="88" w:firstLine="0"/>
      </w:pPr>
    </w:p>
    <w:p>
      <w:pPr>
        <w:pStyle w:val="Body A A"/>
        <w:spacing w:line="360" w:lineRule="auto"/>
        <w:ind w:left="88" w:firstLine="0"/>
        <w:rPr>
          <w:rStyle w:val="None"/>
          <w:sz w:val="21"/>
          <w:szCs w:val="21"/>
          <w:lang w:val="en-US"/>
        </w:rPr>
      </w:pPr>
      <w:r>
        <w:rPr>
          <w:rStyle w:val="None"/>
          <w:spacing w:val="-2"/>
          <w:sz w:val="21"/>
          <w:szCs w:val="21"/>
        </w:rPr>
        <w:br w:type="textWrapping"/>
      </w:r>
      <w:r>
        <w:rPr>
          <w:rStyle w:val="None"/>
          <w:b w:val="1"/>
          <w:bCs w:val="1"/>
          <w:sz w:val="21"/>
          <w:szCs w:val="21"/>
          <w:rtl w:val="0"/>
          <w:lang w:val="en-US"/>
        </w:rPr>
        <w:t xml:space="preserve">Sr. UX Designer </w:t>
      </w:r>
      <w:r>
        <w:rPr>
          <w:rStyle w:val="None"/>
          <w:b w:val="1"/>
          <w:bCs w:val="1"/>
          <w:sz w:val="21"/>
          <w:szCs w:val="21"/>
          <w:rtl w:val="0"/>
          <w:lang w:val="en-US"/>
        </w:rPr>
        <w:t>/</w:t>
      </w:r>
      <w:r>
        <w:rPr>
          <w:rStyle w:val="None"/>
          <w:b w:val="1"/>
          <w:bCs w:val="1"/>
          <w:sz w:val="21"/>
          <w:szCs w:val="21"/>
          <w:rtl w:val="0"/>
          <w:lang w:val="en-US"/>
        </w:rPr>
        <w:t xml:space="preserve"> UI Developer</w:t>
      </w:r>
      <w:r>
        <w:rPr>
          <w:rStyle w:val="None"/>
          <w:b w:val="1"/>
          <w:bCs w:val="1"/>
          <w:sz w:val="21"/>
          <w:szCs w:val="21"/>
          <w:rtl w:val="0"/>
          <w:lang w:val="en-US"/>
        </w:rPr>
        <w:t xml:space="preserve"> </w:t>
      </w:r>
      <w:r>
        <w:rPr>
          <w:rStyle w:val="None"/>
          <w:sz w:val="21"/>
          <w:szCs w:val="21"/>
          <w:rtl w:val="0"/>
          <w:lang w:val="en-US"/>
        </w:rPr>
        <w:t>|</w:t>
      </w:r>
      <w:r>
        <w:rPr>
          <w:rStyle w:val="None"/>
          <w:sz w:val="21"/>
          <w:szCs w:val="21"/>
          <w:rtl w:val="0"/>
          <w:lang w:val="en-US"/>
        </w:rPr>
        <w:t xml:space="preserve"> </w:t>
      </w:r>
      <w:r>
        <w:rPr>
          <w:rStyle w:val="None"/>
          <w:sz w:val="21"/>
          <w:szCs w:val="21"/>
          <w:rtl w:val="0"/>
          <w:lang w:val="en-US"/>
        </w:rPr>
        <w:t>08/</w:t>
      </w:r>
      <w:r>
        <w:rPr>
          <w:rStyle w:val="None"/>
          <w:sz w:val="21"/>
          <w:szCs w:val="21"/>
          <w:rtl w:val="0"/>
          <w:lang w:val="en-US"/>
        </w:rPr>
        <w:t>2016</w:t>
      </w:r>
      <w:r>
        <w:rPr>
          <w:rStyle w:val="None"/>
          <w:sz w:val="21"/>
          <w:szCs w:val="21"/>
          <w:rtl w:val="0"/>
        </w:rPr>
        <w:t xml:space="preserve"> – </w:t>
      </w:r>
      <w:r>
        <w:rPr>
          <w:rStyle w:val="None"/>
          <w:sz w:val="21"/>
          <w:szCs w:val="21"/>
          <w:rtl w:val="0"/>
          <w:lang w:val="en-US"/>
        </w:rPr>
        <w:t>09/</w:t>
      </w:r>
      <w:r>
        <w:rPr>
          <w:rStyle w:val="None"/>
          <w:sz w:val="21"/>
          <w:szCs w:val="21"/>
          <w:rtl w:val="0"/>
          <w:lang w:val="en-US"/>
        </w:rPr>
        <w:t>2019</w:t>
      </w:r>
    </w:p>
    <w:p>
      <w:pPr>
        <w:pStyle w:val="Body A A"/>
        <w:spacing w:line="360" w:lineRule="auto"/>
        <w:ind w:left="88" w:firstLine="0"/>
        <w:rPr>
          <w:rStyle w:val="None"/>
          <w:sz w:val="21"/>
          <w:szCs w:val="21"/>
        </w:rPr>
      </w:pPr>
      <w:r>
        <w:rPr>
          <w:rStyle w:val="None"/>
          <w:b w:val="1"/>
          <w:bCs w:val="1"/>
          <w:i w:val="1"/>
          <w:iCs w:val="1"/>
          <w:sz w:val="21"/>
          <w:szCs w:val="21"/>
          <w:rtl w:val="0"/>
          <w:lang w:val="pt-PT"/>
        </w:rPr>
        <w:t>Cisco</w:t>
      </w:r>
      <w:r>
        <w:rPr>
          <w:rStyle w:val="None"/>
          <w:b w:val="1"/>
          <w:bCs w:val="1"/>
          <w:i w:val="1"/>
          <w:iCs w:val="1"/>
          <w:sz w:val="21"/>
          <w:szCs w:val="21"/>
          <w:rtl w:val="0"/>
          <w:lang w:val="en-US"/>
        </w:rPr>
        <w:t xml:space="preserve">, Inc. </w:t>
      </w:r>
      <w:r>
        <w:rPr>
          <w:rStyle w:val="None"/>
          <w:b w:val="1"/>
          <w:bCs w:val="1"/>
          <w:i w:val="1"/>
          <w:iCs w:val="1"/>
          <w:sz w:val="21"/>
          <w:szCs w:val="21"/>
          <w:rtl w:val="0"/>
          <w:lang w:val="pt-PT"/>
        </w:rPr>
        <w:t>(BroadSoft</w:t>
      </w:r>
      <w:r>
        <w:rPr>
          <w:rStyle w:val="None"/>
          <w:b w:val="1"/>
          <w:bCs w:val="1"/>
          <w:i w:val="1"/>
          <w:iCs w:val="1"/>
          <w:sz w:val="21"/>
          <w:szCs w:val="21"/>
          <w:rtl w:val="0"/>
          <w:lang w:val="en-US"/>
        </w:rPr>
        <w:t>, Inc.</w:t>
      </w:r>
      <w:r>
        <w:rPr>
          <w:rStyle w:val="None"/>
          <w:b w:val="1"/>
          <w:bCs w:val="1"/>
          <w:i w:val="1"/>
          <w:iCs w:val="1"/>
          <w:sz w:val="21"/>
          <w:szCs w:val="21"/>
          <w:rtl w:val="0"/>
          <w:lang w:val="pt-PT"/>
        </w:rPr>
        <w:t>)</w:t>
      </w:r>
      <w:r>
        <w:rPr>
          <w:rStyle w:val="None"/>
          <w:b w:val="1"/>
          <w:bCs w:val="1"/>
          <w:i w:val="1"/>
          <w:iCs w:val="1"/>
          <w:sz w:val="21"/>
          <w:szCs w:val="21"/>
          <w:rtl w:val="0"/>
          <w:lang w:val="en-US"/>
        </w:rPr>
        <w:t xml:space="preserve"> </w:t>
      </w:r>
      <w:r>
        <w:rPr>
          <w:rStyle w:val="None"/>
          <w:sz w:val="21"/>
          <w:szCs w:val="21"/>
          <w:rtl w:val="0"/>
          <w:lang w:val="en-US"/>
        </w:rPr>
        <w:t>(</w:t>
      </w:r>
      <w:r>
        <w:rPr>
          <w:rStyle w:val="None"/>
          <w:sz w:val="21"/>
          <w:szCs w:val="21"/>
          <w:rtl w:val="0"/>
          <w:lang w:val="it-IT"/>
        </w:rPr>
        <w:t xml:space="preserve">San Jose, </w:t>
      </w:r>
      <w:r>
        <w:rPr>
          <w:rStyle w:val="None"/>
          <w:spacing w:val="-5"/>
          <w:sz w:val="21"/>
          <w:szCs w:val="21"/>
          <w:rtl w:val="0"/>
        </w:rPr>
        <w:t>CA</w:t>
      </w:r>
      <w:r>
        <w:rPr>
          <w:rStyle w:val="None"/>
          <w:spacing w:val="-5"/>
          <w:sz w:val="21"/>
          <w:szCs w:val="21"/>
          <w:rtl w:val="0"/>
          <w:lang w:val="en-US"/>
        </w:rPr>
        <w:t>)</w:t>
      </w:r>
    </w:p>
    <w:p>
      <w:pPr>
        <w:pStyle w:val="Body Text"/>
        <w:spacing w:before="77" w:line="360" w:lineRule="auto"/>
        <w:ind w:left="88" w:firstLine="0"/>
      </w:pPr>
    </w:p>
    <w:p>
      <w:pPr>
        <w:pStyle w:val="List Paragraph"/>
        <w:widowControl w:val="1"/>
        <w:numPr>
          <w:ilvl w:val="0"/>
          <w:numId w:val="2"/>
        </w:numPr>
        <w:bidi w:val="0"/>
        <w:spacing w:line="360" w:lineRule="auto"/>
        <w:ind w:right="0"/>
        <w:jc w:val="left"/>
        <w:rPr>
          <w:sz w:val="21"/>
          <w:szCs w:val="21"/>
          <w:rtl w:val="0"/>
          <w:lang w:val="en-US"/>
        </w:rPr>
      </w:pPr>
      <w:r>
        <w:rPr>
          <w:rStyle w:val="None"/>
          <w:sz w:val="21"/>
          <w:szCs w:val="21"/>
          <w:rtl w:val="0"/>
          <w:lang w:val="en-US"/>
        </w:rPr>
        <w:t>Led UX design for cloud-based contact center SaaS platform.</w:t>
      </w:r>
    </w:p>
    <w:p>
      <w:pPr>
        <w:pStyle w:val="List Paragraph"/>
        <w:widowControl w:val="1"/>
        <w:numPr>
          <w:ilvl w:val="0"/>
          <w:numId w:val="2"/>
        </w:numPr>
        <w:bidi w:val="0"/>
        <w:spacing w:line="360" w:lineRule="auto"/>
        <w:ind w:right="0"/>
        <w:jc w:val="left"/>
        <w:rPr>
          <w:sz w:val="21"/>
          <w:szCs w:val="21"/>
          <w:rtl w:val="0"/>
          <w:lang w:val="en-US"/>
        </w:rPr>
      </w:pPr>
      <w:r>
        <w:rPr>
          <w:rStyle w:val="None"/>
          <w:sz w:val="21"/>
          <w:szCs w:val="21"/>
          <w:rtl w:val="0"/>
          <w:lang w:val="en-US"/>
        </w:rPr>
        <w:t>Increased agent productivity by 22% for a cloud-based contact center SaaS platform through the delivery of high-density interaction models and simplified workflow navigation.</w:t>
      </w:r>
    </w:p>
    <w:p>
      <w:pPr>
        <w:pStyle w:val="List Paragraph"/>
        <w:widowControl w:val="1"/>
        <w:numPr>
          <w:ilvl w:val="0"/>
          <w:numId w:val="2"/>
        </w:numPr>
        <w:bidi w:val="0"/>
        <w:spacing w:line="360" w:lineRule="auto"/>
        <w:ind w:right="0"/>
        <w:jc w:val="left"/>
        <w:rPr>
          <w:sz w:val="21"/>
          <w:szCs w:val="21"/>
          <w:rtl w:val="0"/>
          <w:lang w:val="en-US"/>
        </w:rPr>
      </w:pPr>
      <w:r>
        <w:rPr>
          <w:rStyle w:val="None"/>
          <w:sz w:val="21"/>
          <w:szCs w:val="21"/>
          <w:rtl w:val="0"/>
          <w:lang w:val="en-US"/>
        </w:rPr>
        <w:t>Decreased front-end development cycles by 35% by bridging the design-engineering gap, delivering high-fidelity interactive prototypes built with Angular, HTML5, and CSS3.</w:t>
      </w:r>
    </w:p>
    <w:p>
      <w:pPr>
        <w:pStyle w:val="List Paragraph"/>
        <w:widowControl w:val="1"/>
        <w:numPr>
          <w:ilvl w:val="0"/>
          <w:numId w:val="2"/>
        </w:numPr>
        <w:bidi w:val="0"/>
        <w:spacing w:line="360" w:lineRule="auto"/>
        <w:ind w:right="0"/>
        <w:jc w:val="left"/>
        <w:rPr>
          <w:sz w:val="21"/>
          <w:szCs w:val="21"/>
          <w:rtl w:val="0"/>
          <w:lang w:val="en-US"/>
        </w:rPr>
      </w:pPr>
      <w:r>
        <w:rPr>
          <w:rStyle w:val="None"/>
          <w:sz w:val="21"/>
          <w:szCs w:val="21"/>
          <w:rtl w:val="0"/>
          <w:lang w:val="en-US"/>
        </w:rPr>
        <w:t>Improved platform accessibility scores to 99% compliance by integrating automated and manual accessibility testing into the UI development lifecycle.</w:t>
      </w:r>
    </w:p>
    <w:p>
      <w:pPr>
        <w:pStyle w:val="Body Text"/>
        <w:spacing w:before="37" w:line="360" w:lineRule="auto"/>
        <w:ind w:left="88" w:firstLine="0"/>
        <w:rPr>
          <w:rStyle w:val="None"/>
          <w:i w:val="1"/>
          <w:iCs w:val="1"/>
        </w:rPr>
      </w:pPr>
    </w:p>
    <w:p>
      <w:pPr>
        <w:pStyle w:val="Heading 3"/>
        <w:spacing w:line="360" w:lineRule="auto"/>
        <w:ind w:left="88" w:firstLine="0"/>
        <w:rPr>
          <w:rStyle w:val="None"/>
          <w:b w:val="0"/>
          <w:bCs w:val="0"/>
        </w:rPr>
      </w:pPr>
      <w:r>
        <w:rPr>
          <w:rStyle w:val="None"/>
          <w:b w:val="0"/>
          <w:bCs w:val="0"/>
          <w:outline w:val="0"/>
          <w:color w:val="a7a7a7"/>
          <w:sz w:val="23"/>
          <w:szCs w:val="23"/>
          <w:rtl w:val="0"/>
          <w:lang w:val="en-US"/>
          <w14:textFill>
            <w14:solidFill>
              <w14:srgbClr w14:val="A7A7A7"/>
            </w14:solidFill>
          </w14:textFill>
        </w:rPr>
        <w:t xml:space="preserve">Earlier </w:t>
      </w:r>
      <w:r>
        <w:rPr>
          <w:rStyle w:val="None"/>
          <w:b w:val="0"/>
          <w:bCs w:val="0"/>
          <w:outline w:val="0"/>
          <w:color w:val="a7a7a7"/>
          <w:spacing w:val="0"/>
          <w:sz w:val="23"/>
          <w:szCs w:val="23"/>
          <w:rtl w:val="0"/>
          <w:lang w:val="en-US"/>
          <w14:textFill>
            <w14:solidFill>
              <w14:srgbClr w14:val="A7A7A7"/>
            </w14:solidFill>
          </w14:textFill>
        </w:rPr>
        <w:t>Experience</w:t>
      </w:r>
      <w:r>
        <w:rPr>
          <w:rStyle w:val="None"/>
          <w:spacing w:val="0"/>
          <w:lang w:val="en-US"/>
        </w:rPr>
        <w:br w:type="textWrapping"/>
      </w:r>
      <w:r>
        <w:rPr>
          <w:rStyle w:val="None"/>
          <w:rtl w:val="0"/>
          <w:lang w:val="en-US"/>
        </w:rPr>
        <w:t>UX Designer</w:t>
      </w:r>
      <w:r>
        <w:rPr>
          <w:rStyle w:val="None"/>
          <w:rtl w:val="0"/>
          <w:lang w:val="en-US"/>
        </w:rPr>
        <w:t xml:space="preserve"> / </w:t>
      </w:r>
      <w:r>
        <w:rPr>
          <w:rStyle w:val="None"/>
          <w:rtl w:val="0"/>
          <w:lang w:val="en-US"/>
        </w:rPr>
        <w:t>UI Specialist</w:t>
      </w:r>
      <w:r>
        <w:rPr>
          <w:rStyle w:val="None"/>
          <w:b w:val="0"/>
          <w:bCs w:val="0"/>
          <w:rtl w:val="0"/>
          <w:lang w:val="en-US"/>
        </w:rPr>
        <w:t xml:space="preserve"> </w:t>
      </w:r>
      <w:r>
        <w:rPr>
          <w:rStyle w:val="None"/>
          <w:b w:val="0"/>
          <w:bCs w:val="0"/>
          <w:i w:val="1"/>
          <w:iCs w:val="1"/>
          <w:rtl w:val="0"/>
          <w:lang w:val="en-US"/>
        </w:rPr>
        <w:t>|</w:t>
      </w:r>
      <w:r>
        <w:rPr>
          <w:rStyle w:val="None"/>
          <w:i w:val="1"/>
          <w:iCs w:val="1"/>
          <w:spacing w:val="0"/>
          <w:rtl w:val="0"/>
          <w:lang w:val="en-US"/>
        </w:rPr>
        <w:t xml:space="preserve"> </w:t>
      </w:r>
      <w:r>
        <w:rPr>
          <w:rStyle w:val="None"/>
          <w:b w:val="0"/>
          <w:bCs w:val="0"/>
          <w:rtl w:val="0"/>
          <w:lang w:val="en-US"/>
        </w:rPr>
        <w:t>05/</w:t>
      </w:r>
      <w:r>
        <w:rPr>
          <w:rStyle w:val="None"/>
          <w:b w:val="0"/>
          <w:bCs w:val="0"/>
          <w:rtl w:val="0"/>
          <w:lang w:val="en-US"/>
        </w:rPr>
        <w:t xml:space="preserve">2005 </w:t>
      </w:r>
      <w:r>
        <w:rPr>
          <w:rStyle w:val="None"/>
          <w:b w:val="0"/>
          <w:bCs w:val="0"/>
          <w:rtl w:val="0"/>
          <w:lang w:val="en-US"/>
        </w:rPr>
        <w:t xml:space="preserve">– </w:t>
      </w:r>
      <w:r>
        <w:rPr>
          <w:rStyle w:val="None"/>
          <w:b w:val="0"/>
          <w:bCs w:val="0"/>
          <w:rtl w:val="0"/>
          <w:lang w:val="en-US"/>
        </w:rPr>
        <w:t>06/</w:t>
      </w:r>
      <w:r>
        <w:rPr>
          <w:rStyle w:val="None"/>
          <w:b w:val="0"/>
          <w:bCs w:val="0"/>
          <w:rtl w:val="0"/>
          <w:lang w:val="en-US"/>
        </w:rPr>
        <w:t>2016</w:t>
      </w:r>
      <w:r>
        <w:rPr>
          <w:rStyle w:val="None"/>
          <w:b w:val="0"/>
          <w:bCs w:val="0"/>
          <w:lang w:val="en-US"/>
        </w:rPr>
        <w:br w:type="textWrapping"/>
      </w:r>
      <w:r>
        <w:rPr>
          <w:rStyle w:val="None"/>
          <w:i w:val="1"/>
          <w:iCs w:val="1"/>
          <w:rtl w:val="0"/>
          <w:lang w:val="it-IT"/>
        </w:rPr>
        <w:t>YP Holdings, NexTag, Acqueon</w:t>
      </w:r>
      <w:r>
        <w:rPr>
          <w:rStyle w:val="None"/>
          <w:i w:val="1"/>
          <w:iCs w:val="1"/>
          <w:rtl w:val="0"/>
          <w:lang w:val="it-IT"/>
        </w:rPr>
        <w:t>, Inc.</w:t>
      </w:r>
      <w:r>
        <w:rPr>
          <w:rStyle w:val="None"/>
          <w:i w:val="1"/>
          <w:iCs w:val="1"/>
          <w:rtl w:val="0"/>
          <w:lang w:val="en-US"/>
        </w:rPr>
        <w:t>, Yuzu, SolutionSet</w:t>
      </w:r>
      <w:r>
        <w:rPr>
          <w:rStyle w:val="None"/>
          <w:b w:val="0"/>
          <w:bCs w:val="0"/>
          <w:rtl w:val="0"/>
          <w:lang w:val="en-US"/>
        </w:rPr>
        <w:t xml:space="preserve"> (</w:t>
      </w:r>
      <w:r>
        <w:rPr>
          <w:rStyle w:val="None"/>
          <w:b w:val="0"/>
          <w:bCs w:val="0"/>
          <w:rtl w:val="0"/>
          <w:lang w:val="it-IT"/>
        </w:rPr>
        <w:t xml:space="preserve">San </w:t>
      </w:r>
      <w:r>
        <w:rPr>
          <w:rStyle w:val="None"/>
          <w:b w:val="0"/>
          <w:bCs w:val="0"/>
          <w:rtl w:val="0"/>
          <w:lang w:val="it-IT"/>
        </w:rPr>
        <w:t>Francisco bay area</w:t>
      </w:r>
      <w:r>
        <w:rPr>
          <w:rStyle w:val="None"/>
          <w:b w:val="0"/>
          <w:bCs w:val="0"/>
          <w:rtl w:val="0"/>
          <w:lang w:val="it-IT"/>
        </w:rPr>
        <w:t xml:space="preserve">, </w:t>
      </w:r>
      <w:r>
        <w:rPr>
          <w:rStyle w:val="None"/>
          <w:b w:val="0"/>
          <w:bCs w:val="0"/>
          <w:spacing w:val="0"/>
          <w:rtl w:val="0"/>
        </w:rPr>
        <w:t>CA</w:t>
      </w:r>
      <w:r>
        <w:rPr>
          <w:rStyle w:val="None"/>
          <w:b w:val="0"/>
          <w:bCs w:val="0"/>
          <w:spacing w:val="0"/>
          <w:rtl w:val="0"/>
          <w:lang w:val="en-US"/>
        </w:rPr>
        <w:t>)</w:t>
      </w:r>
    </w:p>
    <w:p>
      <w:pPr>
        <w:pStyle w:val="List Paragraph"/>
        <w:widowControl w:val="1"/>
        <w:spacing w:line="360" w:lineRule="auto"/>
        <w:ind w:left="88" w:firstLine="0"/>
        <w:rPr>
          <w:rStyle w:val="None"/>
          <w:sz w:val="24"/>
          <w:szCs w:val="24"/>
        </w:rPr>
      </w:pPr>
    </w:p>
    <w:p>
      <w:pPr>
        <w:pStyle w:val="List Paragraph"/>
        <w:widowControl w:val="1"/>
        <w:numPr>
          <w:ilvl w:val="0"/>
          <w:numId w:val="2"/>
        </w:numPr>
        <w:bidi w:val="0"/>
        <w:spacing w:line="360" w:lineRule="auto"/>
        <w:ind w:right="0"/>
        <w:jc w:val="left"/>
        <w:rPr>
          <w:sz w:val="21"/>
          <w:szCs w:val="21"/>
          <w:rtl w:val="0"/>
          <w:lang w:val="en-US"/>
        </w:rPr>
      </w:pPr>
      <w:r>
        <w:rPr>
          <w:rStyle w:val="None"/>
          <w:sz w:val="21"/>
          <w:szCs w:val="21"/>
          <w:rtl w:val="0"/>
          <w:lang w:val="en-US"/>
        </w:rPr>
        <w:t>Delivered UX/UI solutions across web, mobile, and enterprise platforms.</w:t>
      </w:r>
    </w:p>
    <w:p>
      <w:pPr>
        <w:pStyle w:val="List Paragraph"/>
        <w:widowControl w:val="1"/>
        <w:numPr>
          <w:ilvl w:val="0"/>
          <w:numId w:val="2"/>
        </w:numPr>
        <w:bidi w:val="0"/>
        <w:spacing w:line="360" w:lineRule="auto"/>
        <w:ind w:right="0"/>
        <w:jc w:val="left"/>
        <w:rPr>
          <w:sz w:val="21"/>
          <w:szCs w:val="21"/>
          <w:rtl w:val="0"/>
          <w:lang w:val="en-US"/>
        </w:rPr>
      </w:pPr>
      <w:r>
        <w:rPr>
          <w:rStyle w:val="None"/>
          <w:sz w:val="21"/>
          <w:szCs w:val="21"/>
          <w:rtl w:val="0"/>
          <w:lang w:val="en-US"/>
        </w:rPr>
        <w:t>UI, Web, Mobile apps designed for clients including eBay, SAP, Autodesk, and TiVo.</w:t>
      </w:r>
    </w:p>
    <w:p>
      <w:pPr>
        <w:pStyle w:val="Body Text"/>
        <w:spacing w:before="200" w:line="360" w:lineRule="auto"/>
        <w:ind w:left="88" w:firstLine="0"/>
      </w:pPr>
    </w:p>
    <w:p>
      <w:pPr>
        <w:pStyle w:val="Heading 2"/>
        <w:spacing w:line="360" w:lineRule="auto"/>
        <w:ind w:left="88" w:firstLine="0"/>
        <w:rPr>
          <w:b w:val="0"/>
          <w:bCs w:val="0"/>
          <w:outline w:val="0"/>
          <w:color w:val="a7a7a7"/>
          <w:sz w:val="26"/>
          <w:szCs w:val="26"/>
          <w14:textFill>
            <w14:solidFill>
              <w14:srgbClr w14:val="A7A7A7"/>
            </w14:solidFill>
          </w14:textFill>
        </w:rPr>
      </w:pPr>
      <w:r>
        <w:rPr>
          <w:b w:val="0"/>
          <w:bCs w:val="0"/>
          <w:outline w:val="0"/>
          <w:color w:val="a7a7a7"/>
          <w:sz w:val="26"/>
          <w:szCs w:val="26"/>
          <w:rtl w:val="0"/>
          <w:lang w:val="en-US"/>
          <w14:textFill>
            <w14:solidFill>
              <w14:srgbClr w14:val="A7A7A7"/>
            </w14:solidFill>
          </w14:textFill>
        </w:rPr>
        <w:t>Education</w:t>
      </w:r>
    </w:p>
    <w:p>
      <w:pPr>
        <w:pStyle w:val="Heading 2"/>
        <w:keepNext w:val="1"/>
        <w:keepLines w:val="1"/>
        <w:widowControl w:val="1"/>
        <w:spacing w:line="360" w:lineRule="auto"/>
        <w:ind w:left="88" w:firstLine="0"/>
        <w:rPr>
          <w:rStyle w:val="None"/>
          <w:b w:val="0"/>
          <w:bCs w:val="0"/>
          <w:sz w:val="21"/>
          <w:szCs w:val="21"/>
        </w:rPr>
      </w:pPr>
      <w:r>
        <w:rPr>
          <w:rStyle w:val="None"/>
          <w:sz w:val="21"/>
          <w:szCs w:val="21"/>
          <w:rtl w:val="0"/>
          <w:lang w:val="en-US"/>
        </w:rPr>
        <w:t>Tallinn University of Technology</w:t>
      </w:r>
      <w:r>
        <w:rPr>
          <w:rStyle w:val="None"/>
          <w:sz w:val="21"/>
          <w:szCs w:val="21"/>
          <w:rtl w:val="0"/>
          <w:lang w:val="en-US"/>
        </w:rPr>
        <w:t xml:space="preserve"> </w:t>
      </w:r>
      <w:r>
        <w:rPr>
          <w:rStyle w:val="None"/>
          <w:sz w:val="21"/>
          <w:szCs w:val="21"/>
          <w:rtl w:val="0"/>
          <w:lang w:val="en-US"/>
        </w:rPr>
        <w:t>College</w:t>
      </w:r>
      <w:r>
        <w:rPr>
          <w:rStyle w:val="None"/>
          <w:sz w:val="21"/>
          <w:szCs w:val="21"/>
          <w:rtl w:val="0"/>
          <w:lang w:val="en-US"/>
        </w:rPr>
        <w:t xml:space="preserve"> </w:t>
      </w:r>
      <w:r>
        <w:rPr>
          <w:rStyle w:val="None"/>
          <w:b w:val="0"/>
          <w:bCs w:val="0"/>
          <w:sz w:val="21"/>
          <w:szCs w:val="21"/>
          <w:rtl w:val="0"/>
          <w:lang w:val="en-US"/>
        </w:rPr>
        <w:t>(</w:t>
      </w:r>
      <w:r>
        <w:rPr>
          <w:rStyle w:val="None"/>
          <w:b w:val="0"/>
          <w:bCs w:val="0"/>
          <w:sz w:val="21"/>
          <w:szCs w:val="21"/>
          <w:rtl w:val="0"/>
          <w:lang w:val="en-US"/>
        </w:rPr>
        <w:t>Kohtla-Jarve, Estonia</w:t>
      </w:r>
      <w:r>
        <w:rPr>
          <w:rStyle w:val="None"/>
          <w:b w:val="0"/>
          <w:bCs w:val="0"/>
          <w:sz w:val="21"/>
          <w:szCs w:val="21"/>
          <w:rtl w:val="0"/>
          <w:lang w:val="en-US"/>
        </w:rPr>
        <w:t>)</w:t>
      </w:r>
      <w:r>
        <w:rPr>
          <w:rStyle w:val="None"/>
          <w:b w:val="0"/>
          <w:bCs w:val="0"/>
          <w:sz w:val="21"/>
          <w:szCs w:val="21"/>
          <w:rtl w:val="0"/>
          <w:lang w:val="en-US"/>
        </w:rPr>
        <w:t xml:space="preserve"> </w:t>
      </w:r>
      <w:r>
        <w:rPr>
          <w:rStyle w:val="None"/>
          <w:b w:val="0"/>
          <w:bCs w:val="0"/>
          <w:sz w:val="21"/>
          <w:szCs w:val="21"/>
          <w:rtl w:val="0"/>
          <w:lang w:val="en-US"/>
        </w:rPr>
        <w:t>|</w:t>
      </w:r>
      <w:r>
        <w:rPr>
          <w:rStyle w:val="None"/>
          <w:b w:val="0"/>
          <w:bCs w:val="0"/>
          <w:sz w:val="21"/>
          <w:szCs w:val="21"/>
          <w:rtl w:val="0"/>
          <w:lang w:val="en-US"/>
        </w:rPr>
        <w:t xml:space="preserve"> </w:t>
      </w:r>
      <w:r>
        <w:rPr>
          <w:rStyle w:val="None"/>
          <w:b w:val="0"/>
          <w:bCs w:val="0"/>
          <w:sz w:val="21"/>
          <w:szCs w:val="21"/>
          <w:rtl w:val="0"/>
          <w:lang w:val="en-US"/>
        </w:rPr>
        <w:t>09/</w:t>
      </w:r>
      <w:r>
        <w:rPr>
          <w:rStyle w:val="None"/>
          <w:b w:val="0"/>
          <w:bCs w:val="0"/>
          <w:sz w:val="21"/>
          <w:szCs w:val="21"/>
          <w:rtl w:val="0"/>
          <w:lang w:val="en-US"/>
        </w:rPr>
        <w:t xml:space="preserve">1996 </w:t>
      </w:r>
      <w:r>
        <w:rPr>
          <w:rStyle w:val="None"/>
          <w:b w:val="0"/>
          <w:bCs w:val="0"/>
          <w:sz w:val="21"/>
          <w:szCs w:val="21"/>
          <w:rtl w:val="0"/>
          <w:lang w:val="en-US"/>
        </w:rPr>
        <w:t xml:space="preserve">– </w:t>
      </w:r>
      <w:r>
        <w:rPr>
          <w:rStyle w:val="None"/>
          <w:b w:val="0"/>
          <w:bCs w:val="0"/>
          <w:sz w:val="21"/>
          <w:szCs w:val="21"/>
          <w:rtl w:val="0"/>
          <w:lang w:val="en-US"/>
        </w:rPr>
        <w:t>05/</w:t>
      </w:r>
      <w:r>
        <w:rPr>
          <w:rStyle w:val="None"/>
          <w:b w:val="0"/>
          <w:bCs w:val="0"/>
          <w:sz w:val="21"/>
          <w:szCs w:val="21"/>
          <w:rtl w:val="0"/>
          <w:lang w:val="en-US"/>
        </w:rPr>
        <w:t>2000</w:t>
      </w:r>
    </w:p>
    <w:p>
      <w:pPr>
        <w:pStyle w:val="Heading 2"/>
        <w:keepNext w:val="1"/>
        <w:keepLines w:val="1"/>
        <w:widowControl w:val="1"/>
        <w:spacing w:line="360" w:lineRule="auto"/>
        <w:ind w:left="88" w:firstLine="0"/>
        <w:rPr>
          <w:rStyle w:val="None"/>
          <w:b w:val="0"/>
          <w:bCs w:val="0"/>
          <w:sz w:val="21"/>
          <w:szCs w:val="21"/>
        </w:rPr>
      </w:pPr>
      <w:r>
        <w:rPr>
          <w:rStyle w:val="None"/>
          <w:b w:val="0"/>
          <w:bCs w:val="0"/>
          <w:sz w:val="21"/>
          <w:szCs w:val="21"/>
          <w:rtl w:val="0"/>
          <w:lang w:val="en-US"/>
        </w:rPr>
        <w:t>AS IT</w:t>
      </w:r>
    </w:p>
    <w:p>
      <w:pPr>
        <w:pStyle w:val="Heading 2"/>
        <w:keepNext w:val="1"/>
        <w:keepLines w:val="1"/>
        <w:widowControl w:val="1"/>
        <w:spacing w:line="360" w:lineRule="auto"/>
        <w:ind w:left="88" w:firstLine="0"/>
        <w:rPr>
          <w:rStyle w:val="None"/>
          <w:sz w:val="21"/>
          <w:szCs w:val="21"/>
        </w:rPr>
      </w:pPr>
    </w:p>
    <w:p>
      <w:pPr>
        <w:pStyle w:val="Heading 2"/>
        <w:spacing w:line="360" w:lineRule="auto"/>
        <w:ind w:left="88" w:firstLine="0"/>
        <w:rPr>
          <w:rStyle w:val="None"/>
          <w:b w:val="0"/>
          <w:bCs w:val="0"/>
          <w:outline w:val="0"/>
          <w:color w:val="a7a7a7"/>
          <w:sz w:val="26"/>
          <w:szCs w:val="26"/>
          <w:lang w:val="fr-FR"/>
          <w14:textFill>
            <w14:solidFill>
              <w14:srgbClr w14:val="A7A7A7"/>
            </w14:solidFill>
          </w14:textFill>
        </w:rPr>
      </w:pPr>
      <w:r>
        <w:rPr>
          <w:b w:val="0"/>
          <w:bCs w:val="0"/>
          <w:outline w:val="0"/>
          <w:color w:val="a7a7a7"/>
          <w:sz w:val="26"/>
          <w:szCs w:val="26"/>
          <w:rtl w:val="0"/>
          <w:lang w:val="fr-FR"/>
          <w14:textFill>
            <w14:solidFill>
              <w14:srgbClr w14:val="A7A7A7"/>
            </w14:solidFill>
          </w14:textFill>
        </w:rPr>
        <w:t>Certifications</w:t>
      </w:r>
    </w:p>
    <w:p>
      <w:pPr>
        <w:pStyle w:val="Heading 2"/>
        <w:keepNext w:val="1"/>
        <w:keepLines w:val="1"/>
        <w:widowControl w:val="1"/>
        <w:spacing w:line="360" w:lineRule="auto"/>
        <w:ind w:left="88" w:firstLine="0"/>
        <w:rPr>
          <w:rStyle w:val="None"/>
          <w:b w:val="0"/>
          <w:bCs w:val="0"/>
          <w:sz w:val="21"/>
          <w:szCs w:val="21"/>
        </w:rPr>
      </w:pPr>
      <w:r>
        <w:rPr>
          <w:rStyle w:val="None"/>
          <w:b w:val="0"/>
          <w:bCs w:val="0"/>
          <w:sz w:val="21"/>
          <w:szCs w:val="21"/>
          <w:rtl w:val="0"/>
          <w:lang w:val="en-US"/>
        </w:rPr>
        <w:t>CalArts UI/UX Specialization,</w:t>
      </w:r>
    </w:p>
    <w:p>
      <w:pPr>
        <w:pStyle w:val="Heading 2"/>
        <w:keepNext w:val="1"/>
        <w:keepLines w:val="1"/>
        <w:widowControl w:val="1"/>
        <w:spacing w:line="360" w:lineRule="auto"/>
        <w:ind w:left="88" w:firstLine="0"/>
        <w:rPr>
          <w:rStyle w:val="None"/>
          <w:b w:val="0"/>
          <w:bCs w:val="0"/>
          <w:sz w:val="21"/>
          <w:szCs w:val="21"/>
        </w:rPr>
      </w:pPr>
      <w:r>
        <w:rPr>
          <w:rStyle w:val="None"/>
          <w:b w:val="0"/>
          <w:bCs w:val="0"/>
          <w:sz w:val="21"/>
          <w:szCs w:val="21"/>
          <w:rtl w:val="0"/>
          <w:lang w:val="en-US"/>
        </w:rPr>
        <w:t>IBM Enterprise Design Thinking,</w:t>
      </w:r>
    </w:p>
    <w:p>
      <w:pPr>
        <w:pStyle w:val="Heading 2"/>
        <w:keepNext w:val="1"/>
        <w:keepLines w:val="1"/>
        <w:widowControl w:val="1"/>
        <w:spacing w:line="360" w:lineRule="auto"/>
        <w:ind w:left="88" w:firstLine="0"/>
      </w:pPr>
      <w:r>
        <w:rPr>
          <w:rStyle w:val="None"/>
          <w:b w:val="0"/>
          <w:bCs w:val="0"/>
          <w:sz w:val="21"/>
          <w:szCs w:val="21"/>
          <w:rtl w:val="0"/>
          <w:lang w:val="en-US"/>
        </w:rPr>
        <w:t>HTML, CSS, JavaScript.</w:t>
      </w:r>
    </w:p>
    <w:sectPr>
      <w:headerReference w:type="default" r:id="rId4"/>
      <w:footerReference w:type="default" r:id="rId5"/>
      <w:pgSz w:w="11920" w:h="16840" w:orient="portrait"/>
      <w:pgMar w:top="1060" w:right="992" w:bottom="280" w:left="992"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pPr>
    <w:r>
      <w:rPr>
        <w:rFonts w:ascii="Arial" w:hAnsi="Arial"/>
        <w:outline w:val="0"/>
        <w:color w:val="919191"/>
        <w:sz w:val="18"/>
        <w:szCs w:val="18"/>
        <w:rtl w:val="0"/>
        <w:lang w:val="en-US"/>
        <w14:textFill>
          <w14:solidFill>
            <w14:srgbClr w14:val="929292"/>
          </w14:solidFill>
        </w14:textFill>
      </w:rPr>
      <w:t xml:space="preserve">Page </w:t>
    </w:r>
    <w:r>
      <w:rPr>
        <w:rFonts w:ascii="Arial" w:cs="Arial" w:hAnsi="Arial" w:eastAsia="Arial"/>
        <w:outline w:val="0"/>
        <w:color w:val="919191"/>
        <w:sz w:val="18"/>
        <w:szCs w:val="18"/>
        <w14:textFill>
          <w14:solidFill>
            <w14:srgbClr w14:val="929292"/>
          </w14:solidFill>
        </w14:textFill>
      </w:rPr>
      <w:fldChar w:fldCharType="begin" w:fldLock="0"/>
    </w:r>
    <w:r>
      <w:rPr>
        <w:rFonts w:ascii="Arial" w:cs="Arial" w:hAnsi="Arial" w:eastAsia="Arial"/>
        <w:outline w:val="0"/>
        <w:color w:val="919191"/>
        <w:sz w:val="18"/>
        <w:szCs w:val="18"/>
        <w14:textFill>
          <w14:solidFill>
            <w14:srgbClr w14:val="929292"/>
          </w14:solidFill>
        </w14:textFill>
      </w:rPr>
      <w:instrText xml:space="preserve"> PAGE </w:instrText>
    </w:r>
    <w:r>
      <w:rPr>
        <w:rFonts w:ascii="Arial" w:cs="Arial" w:hAnsi="Arial" w:eastAsia="Arial"/>
        <w:outline w:val="0"/>
        <w:color w:val="919191"/>
        <w:sz w:val="18"/>
        <w:szCs w:val="18"/>
        <w14:textFill>
          <w14:solidFill>
            <w14:srgbClr w14:val="929292"/>
          </w14:solidFill>
        </w14:textFill>
      </w:rPr>
      <w:fldChar w:fldCharType="separate" w:fldLock="0"/>
    </w:r>
    <w:r>
      <w:rPr>
        <w:rFonts w:ascii="Arial" w:cs="Arial" w:hAnsi="Arial" w:eastAsia="Arial"/>
        <w:outline w:val="0"/>
        <w:color w:val="919191"/>
        <w:sz w:val="18"/>
        <w:szCs w:val="18"/>
        <w14:textFill>
          <w14:solidFill>
            <w14:srgbClr w14:val="929292"/>
          </w14:solidFill>
        </w14:textFill>
      </w:rPr>
    </w:r>
    <w:r>
      <w:rPr>
        <w:rFonts w:ascii="Arial" w:cs="Arial" w:hAnsi="Arial" w:eastAsia="Arial"/>
        <w:outline w:val="0"/>
        <w:color w:val="919191"/>
        <w:sz w:val="18"/>
        <w:szCs w:val="18"/>
        <w14:textFill>
          <w14:solidFill>
            <w14:srgbClr w14:val="929292"/>
          </w14:solidFill>
        </w14:textFill>
      </w:rPr>
      <w:fldChar w:fldCharType="end" w:fldLock="0"/>
    </w:r>
    <w:r>
      <w:rPr>
        <w:rFonts w:ascii="Arial" w:hAnsi="Arial"/>
        <w:outline w:val="0"/>
        <w:color w:val="919191"/>
        <w:sz w:val="18"/>
        <w:szCs w:val="18"/>
        <w:rtl w:val="0"/>
        <w:lang w:val="en-US"/>
        <w14:textFill>
          <w14:solidFill>
            <w14:srgbClr w14:val="929292"/>
          </w14:solidFill>
        </w14:textFill>
      </w:rPr>
      <w:t xml:space="preserve"> of </w:t>
    </w:r>
    <w:r>
      <w:rPr>
        <w:rFonts w:ascii="Arial" w:cs="Arial" w:hAnsi="Arial" w:eastAsia="Arial"/>
        <w:outline w:val="0"/>
        <w:color w:val="919191"/>
        <w:sz w:val="18"/>
        <w:szCs w:val="18"/>
        <w14:textFill>
          <w14:solidFill>
            <w14:srgbClr w14:val="929292"/>
          </w14:solidFill>
        </w14:textFill>
      </w:rPr>
      <w:fldChar w:fldCharType="begin" w:fldLock="0"/>
    </w:r>
    <w:r>
      <w:rPr>
        <w:rFonts w:ascii="Arial" w:cs="Arial" w:hAnsi="Arial" w:eastAsia="Arial"/>
        <w:outline w:val="0"/>
        <w:color w:val="919191"/>
        <w:sz w:val="18"/>
        <w:szCs w:val="18"/>
        <w14:textFill>
          <w14:solidFill>
            <w14:srgbClr w14:val="929292"/>
          </w14:solidFill>
        </w14:textFill>
      </w:rPr>
      <w:instrText xml:space="preserve"> NUMPAGES </w:instrText>
    </w:r>
    <w:r>
      <w:rPr>
        <w:rFonts w:ascii="Arial" w:cs="Arial" w:hAnsi="Arial" w:eastAsia="Arial"/>
        <w:outline w:val="0"/>
        <w:color w:val="919191"/>
        <w:sz w:val="18"/>
        <w:szCs w:val="18"/>
        <w14:textFill>
          <w14:solidFill>
            <w14:srgbClr w14:val="929292"/>
          </w14:solidFill>
        </w14:textFill>
      </w:rPr>
      <w:fldChar w:fldCharType="separate" w:fldLock="0"/>
    </w:r>
    <w:r>
      <w:rPr>
        <w:rFonts w:ascii="Arial" w:cs="Arial" w:hAnsi="Arial" w:eastAsia="Arial"/>
        <w:outline w:val="0"/>
        <w:color w:val="919191"/>
        <w:sz w:val="18"/>
        <w:szCs w:val="18"/>
        <w14:textFill>
          <w14:solidFill>
            <w14:srgbClr w14:val="929292"/>
          </w14:solidFill>
        </w14:textFill>
      </w:rPr>
    </w:r>
    <w:r>
      <w:rPr>
        <w:rFonts w:ascii="Arial" w:cs="Arial" w:hAnsi="Arial" w:eastAsia="Arial"/>
        <w:outline w:val="0"/>
        <w:color w:val="919191"/>
        <w:sz w:val="18"/>
        <w:szCs w:val="18"/>
        <w14:textFill>
          <w14:solidFill>
            <w14:srgbClr w14:val="929292"/>
          </w14:solidFill>
        </w14:textFill>
      </w:rPr>
      <w:fldChar w:fldCharType="end" w:fldLock="0"/>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1"/>
  </w:abstractNum>
  <w:abstractNum w:abstractNumId="1">
    <w:multiLevelType w:val="hybridMultilevel"/>
    <w:styleLink w:val="Imported Style 1"/>
    <w:lvl w:ilvl="0">
      <w:start w:val="1"/>
      <w:numFmt w:val="bullet"/>
      <w:suff w:val="tab"/>
      <w:lvlText w:val="•"/>
      <w:lvlJc w:val="left"/>
      <w:pPr>
        <w:ind w:left="448" w:hanging="36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1546" w:hanging="378"/>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266" w:hanging="378"/>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986" w:hanging="378"/>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3706" w:hanging="378"/>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426" w:hanging="378"/>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146" w:hanging="378"/>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5866" w:hanging="378"/>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586" w:hanging="378"/>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14:textOutline w14:w="12700" w14:cap="flat">
        <w14:noFill/>
        <w14:miter w14:lim="400000"/>
      </w14:textOutline>
      <w14:textFill>
        <w14:solidFill>
          <w14:srgbClr w14:val="000000"/>
        </w14:solidFill>
      </w14:textFill>
    </w:rPr>
  </w:style>
  <w:style w:type="character" w:styleId="None">
    <w:name w:val="None"/>
  </w:style>
  <w:style w:type="character" w:styleId="Hyperlink.0">
    <w:name w:val="Hyperlink.0"/>
    <w:basedOn w:val="None"/>
    <w:next w:val="Hyperlink.0"/>
    <w:rPr>
      <w:rFonts w:ascii="Arial" w:cs="Arial" w:hAnsi="Arial" w:eastAsia="Arial"/>
      <w:outline w:val="0"/>
      <w:color w:val="0000ff"/>
      <w:u w:val="single" w:color="0000ff"/>
      <w:lang w:val="it-IT"/>
      <w14:textFill>
        <w14:solidFill>
          <w14:srgbClr w14:val="0000FF"/>
        </w14:solidFill>
      </w14:textFill>
    </w:rPr>
  </w:style>
  <w:style w:type="character" w:styleId="Hyperlink.1">
    <w:name w:val="Hyperlink.1"/>
    <w:basedOn w:val="None"/>
    <w:next w:val="Hyperlink.1"/>
    <w:rPr>
      <w:rFonts w:ascii="Arial" w:cs="Arial" w:hAnsi="Arial" w:eastAsia="Arial"/>
      <w:outline w:val="0"/>
      <w:color w:val="0000ff"/>
      <w:u w:val="single" w:color="0000ff"/>
      <w:lang w:val="en-US"/>
      <w14:textFill>
        <w14:solidFill>
          <w14:srgbClr w14:val="0000FF"/>
        </w14:solidFill>
      </w14:textFill>
    </w:rPr>
  </w:style>
  <w:style w:type="paragraph" w:styleId="Body Text">
    <w:name w:val="Body Text"/>
    <w:next w:val="Body Text"/>
    <w:pPr>
      <w:keepNext w:val="0"/>
      <w:keepLines w:val="0"/>
      <w:pageBreakBefore w:val="0"/>
      <w:widowControl w:val="0"/>
      <w:shd w:val="clear" w:color="auto" w:fill="auto"/>
      <w:suppressAutoHyphens w:val="0"/>
      <w:bidi w:val="0"/>
      <w:spacing w:before="0" w:after="0" w:line="240" w:lineRule="auto"/>
      <w:ind w:left="0" w:right="0" w:firstLine="0"/>
      <w:jc w:val="left"/>
      <w:outlineLvl w:val="9"/>
    </w:pPr>
    <w:rPr>
      <w:rFonts w:ascii="Arial" w:cs="Arial" w:hAnsi="Arial" w:eastAsia="Arial"/>
      <w:b w:val="0"/>
      <w:bCs w:val="0"/>
      <w:i w:val="0"/>
      <w:iCs w:val="0"/>
      <w:caps w:val="0"/>
      <w:smallCaps w:val="0"/>
      <w:strike w:val="0"/>
      <w:dstrike w:val="0"/>
      <w:outline w:val="0"/>
      <w:color w:val="000000"/>
      <w:spacing w:val="0"/>
      <w:kern w:val="0"/>
      <w:position w:val="0"/>
      <w:sz w:val="21"/>
      <w:szCs w:val="21"/>
      <w:u w:val="none" w:color="000000"/>
      <w:shd w:val="nil" w:color="auto" w:fill="auto"/>
      <w:vertAlign w:val="baseline"/>
      <w:lang w:val="en-US"/>
      <w14:textFill>
        <w14:solidFill>
          <w14:srgbClr w14:val="000000"/>
        </w14:solidFill>
      </w14:textFill>
    </w:rPr>
  </w:style>
  <w:style w:type="paragraph" w:styleId="Heading 2">
    <w:name w:val="Heading 2"/>
    <w:next w:val="Heading 2"/>
    <w:pPr>
      <w:keepNext w:val="0"/>
      <w:keepLines w:val="0"/>
      <w:pageBreakBefore w:val="0"/>
      <w:widowControl w:val="0"/>
      <w:shd w:val="clear" w:color="auto" w:fill="auto"/>
      <w:suppressAutoHyphens w:val="0"/>
      <w:bidi w:val="0"/>
      <w:spacing w:before="0" w:after="0" w:line="240" w:lineRule="auto"/>
      <w:ind w:left="127" w:right="0" w:firstLine="0"/>
      <w:jc w:val="left"/>
      <w:outlineLvl w:val="0"/>
    </w:pPr>
    <w:rPr>
      <w:rFonts w:ascii="Arial" w:cs="Arial Unicode MS" w:hAnsi="Arial" w:eastAsia="Arial Unicode MS"/>
      <w:b w:val="1"/>
      <w:bCs w:val="1"/>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Outline w14:w="12700" w14:cap="flat">
        <w14:noFill/>
        <w14:miter w14:lim="400000"/>
      </w14:textOutline>
      <w14:textFill>
        <w14:solidFill>
          <w14:srgbClr w14:val="000000"/>
        </w14:solidFill>
      </w14:textFill>
    </w:rPr>
  </w:style>
  <w:style w:type="paragraph" w:styleId="Body A A">
    <w:name w:val="Body A A"/>
    <w:next w:val="Body A A"/>
    <w:pPr>
      <w:keepNext w:val="0"/>
      <w:keepLines w:val="0"/>
      <w:pageBreakBefore w:val="0"/>
      <w:widowControl w:val="0"/>
      <w:shd w:val="clear" w:color="auto" w:fill="auto"/>
      <w:suppressAutoHyphens w:val="0"/>
      <w:bidi w:val="0"/>
      <w:spacing w:before="0" w:after="0" w:line="240" w:lineRule="auto"/>
      <w:ind w:left="0" w:right="0" w:firstLine="0"/>
      <w:jc w:val="left"/>
      <w:outlineLvl w:val="9"/>
    </w:pPr>
    <w:rPr>
      <w:rFonts w:ascii="Arial" w:cs="Arial Unicode MS" w:hAnsi="Arial"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14:textOutline w14:w="12700" w14:cap="flat">
        <w14:noFill/>
        <w14:miter w14:lim="400000"/>
      </w14:textOutline>
      <w14:textFill>
        <w14:solidFill>
          <w14:srgbClr w14:val="000000"/>
        </w14:solidFill>
      </w14:textFill>
    </w:rPr>
  </w:style>
  <w:style w:type="paragraph" w:styleId="List Paragraph">
    <w:name w:val="List Paragraph"/>
    <w:next w:val="List Paragraph"/>
    <w:pPr>
      <w:keepNext w:val="0"/>
      <w:keepLines w:val="0"/>
      <w:pageBreakBefore w:val="0"/>
      <w:widowControl w:val="0"/>
      <w:shd w:val="clear" w:color="auto" w:fill="auto"/>
      <w:suppressAutoHyphens w:val="0"/>
      <w:bidi w:val="0"/>
      <w:spacing w:before="0" w:after="0" w:line="240" w:lineRule="auto"/>
      <w:ind w:left="127" w:right="0" w:hanging="127"/>
      <w:jc w:val="left"/>
      <w:outlineLvl w:val="9"/>
    </w:pPr>
    <w:rPr>
      <w:rFonts w:ascii="Arial" w:cs="Arial Unicode MS" w:hAnsi="Arial"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Fill>
        <w14:solidFill>
          <w14:srgbClr w14:val="000000"/>
        </w14:solidFill>
      </w14:textFill>
    </w:rPr>
  </w:style>
  <w:style w:type="numbering" w:styleId="Imported Style 1">
    <w:name w:val="Imported Style 1"/>
    <w:pPr>
      <w:numPr>
        <w:numId w:val="1"/>
      </w:numPr>
    </w:pPr>
  </w:style>
  <w:style w:type="paragraph" w:styleId="Heading 3">
    <w:name w:val="Heading 3"/>
    <w:next w:val="Heading 3"/>
    <w:pPr>
      <w:keepNext w:val="0"/>
      <w:keepLines w:val="0"/>
      <w:pageBreakBefore w:val="0"/>
      <w:widowControl w:val="0"/>
      <w:shd w:val="clear" w:color="auto" w:fill="auto"/>
      <w:suppressAutoHyphens w:val="0"/>
      <w:bidi w:val="0"/>
      <w:spacing w:before="0" w:after="0" w:line="240" w:lineRule="auto"/>
      <w:ind w:left="127" w:right="0" w:firstLine="0"/>
      <w:jc w:val="left"/>
      <w:outlineLvl w:val="1"/>
    </w:pPr>
    <w:rPr>
      <w:rFonts w:ascii="Arial" w:cs="Arial Unicode MS" w:hAnsi="Arial" w:eastAsia="Arial Unicode MS"/>
      <w:b w:val="1"/>
      <w:bCs w:val="1"/>
      <w:i w:val="0"/>
      <w:iCs w:val="0"/>
      <w:caps w:val="0"/>
      <w:smallCaps w:val="0"/>
      <w:strike w:val="0"/>
      <w:dstrike w:val="0"/>
      <w:outline w:val="0"/>
      <w:color w:val="000000"/>
      <w:spacing w:val="0"/>
      <w:kern w:val="0"/>
      <w:position w:val="0"/>
      <w:sz w:val="21"/>
      <w:szCs w:val="21"/>
      <w:u w:val="none" w:color="000000"/>
      <w:shd w:val="nil" w:color="auto" w:fill="auto"/>
      <w:vertAlign w:val="baseline"/>
      <w:lang w:val="en-US"/>
      <w14:textOutline w14:w="12700" w14:cap="flat">
        <w14:noFill/>
        <w14:miter w14:lim="400000"/>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45718" tIns="45718" rIns="45718" bIns="45718"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